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1C" w:rsidRPr="004548C6" w:rsidRDefault="0042601C" w:rsidP="004548C6">
      <w:pPr>
        <w:shd w:val="clear" w:color="auto" w:fill="FFFFFF"/>
        <w:spacing w:after="330" w:line="300" w:lineRule="atLeast"/>
        <w:ind w:left="1416" w:firstLine="708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  <w:t>ОСНОВНЫЕ СВЕДЕНИЯ О ЕГЭ</w:t>
      </w:r>
    </w:p>
    <w:p w:rsidR="0042601C" w:rsidRPr="004548C6" w:rsidRDefault="0042601C" w:rsidP="0042601C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Единый государственный экзамен (ЕГЭ) — это форма государственной итоговой аттестации  по образовательным программам среднего общего образовани</w:t>
      </w:r>
      <w:proofErr w:type="gramStart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я(</w:t>
      </w:r>
      <w:proofErr w:type="gramEnd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ГИА).</w:t>
      </w:r>
    </w:p>
    <w:p w:rsidR="0042601C" w:rsidRPr="004548C6" w:rsidRDefault="0042601C" w:rsidP="0042601C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 проведении ЕГЭ используются контрольные измерительные материалы (</w:t>
      </w:r>
      <w:hyperlink r:id="rId5" w:tgtFrame="_blank" w:history="1">
        <w:r w:rsidRPr="004548C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КИМ</w:t>
        </w:r>
      </w:hyperlink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), представляющие собой комплексы заданий стандартизированной формы, а также специальные </w:t>
      </w:r>
      <w:hyperlink r:id="rId6" w:tgtFrame="_blank" w:history="1">
        <w:r w:rsidRPr="004548C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бланки</w:t>
        </w:r>
      </w:hyperlink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для оформления ответов на задания.</w:t>
      </w:r>
    </w:p>
    <w:p w:rsidR="0042601C" w:rsidRPr="004548C6" w:rsidRDefault="0042601C" w:rsidP="0042601C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ЕГЭ проводится письменно на русском языке (за исключением ЕГЭ по иностранным языкам). </w:t>
      </w:r>
    </w:p>
    <w:p w:rsidR="0042601C" w:rsidRPr="004548C6" w:rsidRDefault="0042601C" w:rsidP="0042601C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Для проведения ЕГЭ составляется </w:t>
      </w:r>
      <w:hyperlink r:id="rId7" w:tgtFrame="_blank" w:history="1">
        <w:r w:rsidRPr="004548C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единое расписание</w:t>
        </w:r>
      </w:hyperlink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.</w:t>
      </w:r>
    </w:p>
    <w:p w:rsidR="0042601C" w:rsidRPr="004548C6" w:rsidRDefault="0042601C" w:rsidP="0042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На территории Российской Федерации ЕГЭ организуется и проводится </w:t>
      </w:r>
      <w:hyperlink r:id="rId8" w:tgtFrame="_blank" w:history="1">
        <w:r w:rsidRPr="004548C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Федеральной службой по надзору в сфере образования и науки (</w:t>
        </w:r>
        <w:proofErr w:type="spellStart"/>
        <w:r w:rsidRPr="004548C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Рособрнадзором</w:t>
        </w:r>
        <w:proofErr w:type="spellEnd"/>
        <w:r w:rsidRPr="004548C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)</w:t>
        </w:r>
      </w:hyperlink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 совместно с органами исполнительной власти субъектов Российской Федерации. </w:t>
      </w:r>
    </w:p>
    <w:p w:rsidR="0042601C" w:rsidRPr="004548C6" w:rsidRDefault="0042601C" w:rsidP="0042601C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За пределами территории Российской Федерации ЕГЭ проводится </w:t>
      </w:r>
      <w:proofErr w:type="spellStart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Рособрнадзором</w:t>
      </w:r>
      <w:proofErr w:type="spellEnd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совместно с учредителями российских образовательных организаций, расположенных за пределами территории Российской Федерации, имеющих государственную аккредитацию и реализующих основные образовательные программы среднего общего образования.</w:t>
      </w:r>
    </w:p>
    <w:p w:rsidR="004548C6" w:rsidRDefault="004548C6" w:rsidP="004548C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2601C" w:rsidRPr="004548C6" w:rsidRDefault="0042601C" w:rsidP="004548C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УЧАСТНИКИ ЕГЭ</w:t>
      </w:r>
    </w:p>
    <w:p w:rsidR="0042601C" w:rsidRPr="004548C6" w:rsidRDefault="0042601C" w:rsidP="0042601C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 ЕГЭ как форме </w:t>
      </w:r>
      <w:hyperlink r:id="rId9" w:tgtFrame="_blank" w:history="1">
        <w:r w:rsidRPr="004548C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ГИА</w:t>
        </w:r>
      </w:hyperlink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допускаются обучающиеся, не имеющие академической задолженности и в полном объеме выполнившие учебный план или индивидуальный учебный план, а также успешно написавшие итоговое сочинение (изложение) (далее — выпускники текущего года). </w:t>
      </w: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Вправе добровольно сдавать ГИА в форме ЕГЭ:</w:t>
      </w:r>
    </w:p>
    <w:p w:rsidR="0042601C" w:rsidRPr="004548C6" w:rsidRDefault="0042601C" w:rsidP="0042601C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выпускники с ограниченными возможностями здоровья;</w:t>
      </w:r>
    </w:p>
    <w:p w:rsidR="0042601C" w:rsidRPr="004548C6" w:rsidRDefault="0042601C" w:rsidP="0042601C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выпускники специальных учебно-воспитательных учреждений закрытого типа для детей и подростков с </w:t>
      </w:r>
      <w:proofErr w:type="spellStart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девиантным</w:t>
      </w:r>
      <w:proofErr w:type="spellEnd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(общественно опасным) поведением;</w:t>
      </w:r>
    </w:p>
    <w:p w:rsidR="0042601C" w:rsidRPr="004548C6" w:rsidRDefault="0042601C" w:rsidP="0042601C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выпускники образовательных учреждений уголовно-исполнительной системы.</w:t>
      </w:r>
    </w:p>
    <w:p w:rsidR="0042601C" w:rsidRPr="004548C6" w:rsidRDefault="0042601C" w:rsidP="0042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Для этих групп выпускников участие в ЕГЭ может сочетаться с другой формой государственной итоговой аттестации — государственным выпускным экзаменом. Выбранные форма (формы) государственной итоговой аттестации и предметы, по которым выпускник планирует сдавать экзамены, указывается им в заявлении.</w:t>
      </w:r>
    </w:p>
    <w:p w:rsidR="0042601C" w:rsidRPr="004548C6" w:rsidRDefault="0042601C" w:rsidP="0042601C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42601C" w:rsidRPr="004548C6" w:rsidRDefault="0042601C" w:rsidP="0042601C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Имеют право участвовать в ЕГЭ:</w:t>
      </w:r>
    </w:p>
    <w:p w:rsidR="0042601C" w:rsidRPr="004548C6" w:rsidRDefault="0042601C" w:rsidP="0042601C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42601C" w:rsidRPr="004548C6" w:rsidRDefault="0042601C" w:rsidP="0042601C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 (далее – выпускники прошлых лет);</w:t>
      </w:r>
      <w:proofErr w:type="gramEnd"/>
    </w:p>
    <w:p w:rsidR="0042601C" w:rsidRPr="004548C6" w:rsidRDefault="0042601C" w:rsidP="0042601C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граждане, имеющие среднее общее образование, полученное в </w:t>
      </w:r>
      <w:proofErr w:type="gramStart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иностранных</w:t>
      </w:r>
      <w:proofErr w:type="gramEnd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образовательных </w:t>
      </w:r>
      <w:proofErr w:type="spellStart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организациях</w:t>
      </w:r>
      <w:proofErr w:type="gramStart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,в</w:t>
      </w:r>
      <w:proofErr w:type="spellEnd"/>
      <w:proofErr w:type="gramEnd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том числе при наличии у них действующих результатов ЕГЭ прошлых лет.</w:t>
      </w:r>
    </w:p>
    <w:p w:rsidR="0042601C" w:rsidRPr="004548C6" w:rsidRDefault="0042601C" w:rsidP="0042601C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Обучающиеся, освоившие образовательную программу среднего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проходят ГИА экстерном в образовательной организации, имеющей государственную аккредитацию. Они допускаются к ГИА при условии получения ими на промежуточной аттестации отметок не ниже удовлетворительных.</w:t>
      </w:r>
    </w:p>
    <w:p w:rsidR="0042601C" w:rsidRPr="004548C6" w:rsidRDefault="0042601C" w:rsidP="0042601C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4548C6" w:rsidRDefault="004548C6" w:rsidP="004548C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48C6" w:rsidRDefault="004548C6" w:rsidP="004548C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48C6" w:rsidRDefault="004548C6" w:rsidP="004548C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E2C41" w:rsidRDefault="008E2C41" w:rsidP="0042601C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</w:pPr>
    </w:p>
    <w:p w:rsidR="004548C6" w:rsidRDefault="004548C6" w:rsidP="0042601C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</w:pPr>
    </w:p>
    <w:p w:rsidR="004548C6" w:rsidRDefault="0042601C" w:rsidP="004548C6">
      <w:pPr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  <w:t>ПРАВИЛА И ПРОЦЕДУРА ПРОВЕДЕНИЯ ЕГЭ</w:t>
      </w:r>
    </w:p>
    <w:p w:rsidR="0042601C" w:rsidRPr="004548C6" w:rsidRDefault="0042601C" w:rsidP="0042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ЕГЭ по всем общеобразовательным предметам 10.00 часов по местному времени.</w:t>
      </w:r>
    </w:p>
    <w:p w:rsidR="0042601C" w:rsidRPr="004548C6" w:rsidRDefault="0042601C" w:rsidP="0042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в ППЭ все участники ЕГЭ должны:</w:t>
      </w:r>
    </w:p>
    <w:p w:rsidR="0042601C" w:rsidRPr="004548C6" w:rsidRDefault="0042601C" w:rsidP="0042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Явиться  в  ППЭ  в  день  и  время,  указанные  в  пропуске на ЕГЭ,  имея при себе:</w:t>
      </w:r>
      <w:proofErr w:type="gramEnd"/>
    </w:p>
    <w:p w:rsidR="0042601C" w:rsidRPr="004548C6" w:rsidRDefault="0042601C" w:rsidP="0042601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на ЕГЭ, выданный при регистрации на сдачу ЕГЭ (заполненный и зарегистрированный);</w:t>
      </w:r>
    </w:p>
    <w:p w:rsidR="0042601C" w:rsidRPr="004548C6" w:rsidRDefault="0042601C" w:rsidP="0042601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(далее – паспорт); при отсутствии паспорта в период дополнительных сроков проведения ЕГЭ в июле участник ЕГЭ на экзамен не допускается;</w:t>
      </w:r>
    </w:p>
    <w:p w:rsidR="0042601C" w:rsidRPr="004548C6" w:rsidRDefault="0042601C" w:rsidP="0042601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гелевую</w:t>
      </w:r>
      <w:proofErr w:type="spellEnd"/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капиллярную ручку с черными чернилами;</w:t>
      </w:r>
    </w:p>
    <w:p w:rsidR="0042601C" w:rsidRPr="004548C6" w:rsidRDefault="0042601C" w:rsidP="0042601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устройства и материалы, используемые по отдельным предметам, в соответствии с перечнем, ежегодно утверждаемым Федеральной службой по надзору в сфере образования и науки (далее – </w:t>
      </w:r>
      <w:proofErr w:type="spellStart"/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601C" w:rsidRPr="004548C6" w:rsidRDefault="0042601C" w:rsidP="004260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от организаторов ЕГЭ (далее – организаторов) информацию о том, в какой аудитории будет проходить экзамен.</w:t>
      </w:r>
    </w:p>
    <w:p w:rsidR="0042601C" w:rsidRPr="004548C6" w:rsidRDefault="0042601C" w:rsidP="0042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Подойти к организатору, ответственному в аудитории, в которой будет проходить экзамен, и зарегистрироваться у него, предъявив паспорт. </w:t>
      </w:r>
    </w:p>
    <w:p w:rsidR="0042601C" w:rsidRPr="004548C6" w:rsidRDefault="0042601C" w:rsidP="004260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8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ВО ВРЕМЯ РАССАДКИ В АУДИТОРИИ ВСЕ УЧАСТНИКИ ЕГЭ ДОЛЖНЫ:</w:t>
      </w:r>
    </w:p>
    <w:p w:rsidR="0042601C" w:rsidRPr="004548C6" w:rsidRDefault="0042601C" w:rsidP="004260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сопровождении организатора пройти в аудиторию. На рабочем месте должны быть только паспорт, пропуск на ЕГЭ, ручка и разрешенные для использования дополнительные материалы. Лишние вещи в аудитории располагаются на специально выделенном для этого столе.</w:t>
      </w:r>
    </w:p>
    <w:p w:rsidR="0042601C" w:rsidRPr="004548C6" w:rsidRDefault="0042601C" w:rsidP="004260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место, указанное организатором. Меняться местами без указания организаторов запрещено.</w:t>
      </w:r>
    </w:p>
    <w:p w:rsidR="0042601C" w:rsidRPr="004548C6" w:rsidRDefault="0042601C" w:rsidP="0042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раздаче комплектов экзаменационных материалов все участники ЕГЭ должны:</w:t>
      </w:r>
    </w:p>
    <w:p w:rsidR="0042601C" w:rsidRPr="004548C6" w:rsidRDefault="0042601C" w:rsidP="0042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01C" w:rsidRPr="004548C6" w:rsidRDefault="0042601C" w:rsidP="0042601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прослушать инструктаж, проводимый организаторами в аудитории;</w:t>
      </w:r>
    </w:p>
    <w:p w:rsidR="0042601C" w:rsidRPr="004548C6" w:rsidRDefault="0042601C" w:rsidP="0042601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42601C" w:rsidRPr="004548C6" w:rsidRDefault="0042601C" w:rsidP="0042601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от организаторов запечатанные индивидуальные комплекты с вложенными в них </w:t>
      </w:r>
      <w:proofErr w:type="spellStart"/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КИМами</w:t>
      </w:r>
      <w:proofErr w:type="spellEnd"/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бланком регистрации, бланками ответов № 1 и № 2.</w:t>
      </w:r>
    </w:p>
    <w:p w:rsidR="0042601C" w:rsidRPr="004548C6" w:rsidRDefault="0042601C" w:rsidP="004260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Письменная часть ЕГЭ по иностранным языкам включает в себя раздел «</w:t>
      </w:r>
      <w:proofErr w:type="spellStart"/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все задания по которому (инструкции, тексты, паузы) полностью записаны на </w:t>
      </w:r>
      <w:proofErr w:type="spellStart"/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аудионоситель</w:t>
      </w:r>
      <w:proofErr w:type="spellEnd"/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должен настроить воспроизведение записи таким образом, чтобы слышно было всем участникам ЕГЭ.</w:t>
      </w:r>
    </w:p>
    <w:p w:rsidR="0042601C" w:rsidRPr="004548C6" w:rsidRDefault="0042601C" w:rsidP="004260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от организаторов черновики.</w:t>
      </w:r>
    </w:p>
    <w:p w:rsidR="0042601C" w:rsidRPr="004548C6" w:rsidRDefault="0042601C" w:rsidP="004260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Вскрыть по указанию организаторов индивидуальные комплекты.</w:t>
      </w:r>
    </w:p>
    <w:p w:rsidR="0042601C" w:rsidRPr="004548C6" w:rsidRDefault="0042601C" w:rsidP="0042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количество  бланков ЕГЭ и </w:t>
      </w:r>
      <w:proofErr w:type="spellStart"/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индивидуальном комплекте и отсутствие в них полиграфических дефектов. В случаях обнаружения лишних (или недостающих) бланков ЕГЭ и </w:t>
      </w:r>
      <w:proofErr w:type="spellStart"/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наличия в них полиграфических дефектов необходимо сообщить об этом организаторам, которые обязаны полностью заменить индивидуальный пакет с дефектными материалами.</w:t>
      </w:r>
    </w:p>
    <w:p w:rsidR="0042601C" w:rsidRPr="004548C6" w:rsidRDefault="0042601C" w:rsidP="004260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4548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ПРИ ЗАПОЛНЕНИИ БЛАНКА РЕГИСТРАЦИИ И БЛАНКОВ ОТВЕТОВ ВСЕ УЧАСТНИКИ ЕГЭ ДОЛЖНЫ</w:t>
      </w:r>
      <w:r w:rsidRPr="004548C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:</w:t>
      </w:r>
    </w:p>
    <w:p w:rsidR="0042601C" w:rsidRPr="004548C6" w:rsidRDefault="0042601C" w:rsidP="0042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42601C" w:rsidRPr="004548C6" w:rsidRDefault="0042601C" w:rsidP="004260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руководством организаторов заполнить бланк регистрации и области регистрации бланков ответов № 1 и 2. </w:t>
      </w: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8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ВО ВРЕМЯ ЭКЗАМЕНА ВСЕ УЧАСТНИКИ ЕГЭ ДОЛЖНЫ:</w:t>
      </w:r>
    </w:p>
    <w:p w:rsidR="0042601C" w:rsidRPr="004548C6" w:rsidRDefault="0042601C" w:rsidP="0042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организаторами о времени начала экзамена (время начала и окончания экзамена фиксируется на доске) приступить к выполнению экзаменационной работы.</w:t>
      </w:r>
    </w:p>
    <w:p w:rsidR="0042601C" w:rsidRPr="004548C6" w:rsidRDefault="0042601C" w:rsidP="0042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указания организаторов.</w:t>
      </w:r>
    </w:p>
    <w:p w:rsidR="0042601C" w:rsidRPr="004548C6" w:rsidRDefault="0042601C" w:rsidP="0042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экзамена запрещается: </w:t>
      </w:r>
    </w:p>
    <w:p w:rsidR="0042601C" w:rsidRPr="004548C6" w:rsidRDefault="0042601C" w:rsidP="0042601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разговаривать;</w:t>
      </w:r>
    </w:p>
    <w:p w:rsidR="0042601C" w:rsidRPr="004548C6" w:rsidRDefault="0042601C" w:rsidP="0042601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вставать с места;</w:t>
      </w:r>
    </w:p>
    <w:p w:rsidR="0042601C" w:rsidRPr="004548C6" w:rsidRDefault="0042601C" w:rsidP="0042601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пересаживаться;</w:t>
      </w:r>
    </w:p>
    <w:p w:rsidR="0042601C" w:rsidRPr="004548C6" w:rsidRDefault="0042601C" w:rsidP="0042601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обмениваться любыми материалами и предметами;</w:t>
      </w:r>
    </w:p>
    <w:p w:rsidR="0042601C" w:rsidRPr="004548C6" w:rsidRDefault="0042601C" w:rsidP="0042601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мобильными телефонами, иными средствами связи, электронно-вычислительной техникой, как в аудитории, так и во всем ППЭ на протяжении всего экзамена;</w:t>
      </w:r>
    </w:p>
    <w:p w:rsidR="0042601C" w:rsidRPr="004548C6" w:rsidRDefault="0042601C" w:rsidP="0042601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справочными материалами кроме тех, которые указаны в  п. 2.3.1. настоящей инструкции;</w:t>
      </w:r>
    </w:p>
    <w:p w:rsidR="0042601C" w:rsidRPr="004548C6" w:rsidRDefault="0042601C" w:rsidP="0042601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по ППЭ во время экзамена без сопровождения.</w:t>
      </w:r>
    </w:p>
    <w:p w:rsidR="0042601C" w:rsidRPr="004548C6" w:rsidRDefault="0042601C" w:rsidP="004260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 </w:t>
      </w: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настоящих требований и отказе от их соблюдения  организаторы совместно с уполномоченным представителем государственной экзаменационной комиссией (далее – ГЭК) вправе удалить участника ЕГЭ с экзамена. В данном случае организаторы совместно с уполномоченным ГЭК составляют, акт об удалении участника ЕГЭ с экзамена. На бланках и в пропуске проставляется метка о факте удаления с экзамена.</w:t>
      </w: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Экзаменационная работа такого участника ЕГЭ направляется на проверку вместе с экзаменационными работами остальных участников ЕГЭ данной аудитории.</w:t>
      </w:r>
    </w:p>
    <w:p w:rsidR="0042601C" w:rsidRPr="004548C6" w:rsidRDefault="0042601C" w:rsidP="004260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аудитории.</w:t>
      </w:r>
    </w:p>
    <w:p w:rsidR="0042601C" w:rsidRPr="004548C6" w:rsidRDefault="0042601C" w:rsidP="0042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претензии по содержанию </w:t>
      </w:r>
      <w:proofErr w:type="spellStart"/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об этом организатору. Претензии вносятся в протокол проведения ЕГЭ в ППЭ с указанием номера варианта </w:t>
      </w:r>
      <w:proofErr w:type="spellStart"/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</w:t>
      </w:r>
      <w:proofErr w:type="spellEnd"/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задания и содержания замечания (решение о корректности задания и об изменении баллов в случае признания задания некорректным принимается на федеральном уровне).</w:t>
      </w:r>
    </w:p>
    <w:p w:rsidR="0042601C" w:rsidRPr="004548C6" w:rsidRDefault="0042601C" w:rsidP="0042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  нехватке  места  для  записи  ответов  на  задания  в  бланке ответов № 2:</w:t>
      </w:r>
    </w:p>
    <w:p w:rsidR="0042601C" w:rsidRPr="004548C6" w:rsidRDefault="0042601C" w:rsidP="0042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 может попросить у организатора в аудитории дополнительный бланк ответов № 2. При этом организатор вписывает его номер (размещенный под штрих кодом) в специально отведенное поле в основном (предыдущем) бланке ответов № 2.</w:t>
      </w:r>
    </w:p>
    <w:p w:rsidR="0042601C" w:rsidRPr="004548C6" w:rsidRDefault="0042601C" w:rsidP="0042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Ответы, внесенные в дополнительный бланк ответов № 2, будут проверяться только в том случае, если основной бланк ответов № 2 заполнен полностью. В противном случае, ответы, внесенные в дополнительный бланк ответов № 2, оцениваться не будут.</w:t>
      </w:r>
    </w:p>
    <w:p w:rsidR="0042601C" w:rsidRPr="004548C6" w:rsidRDefault="0042601C" w:rsidP="004260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4548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ПО ОКОНЧАНИИ ЭКЗАМЕНА ВСЕ УЧАСТНИКИ ЕГЭ ДОЛЖНЫ:</w:t>
      </w:r>
    </w:p>
    <w:p w:rsidR="0042601C" w:rsidRPr="004548C6" w:rsidRDefault="0042601C" w:rsidP="0042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Сдать:</w:t>
      </w:r>
    </w:p>
    <w:p w:rsidR="0042601C" w:rsidRPr="004548C6" w:rsidRDefault="0042601C" w:rsidP="0042601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регистрации;</w:t>
      </w:r>
    </w:p>
    <w:p w:rsidR="0042601C" w:rsidRPr="004548C6" w:rsidRDefault="0042601C" w:rsidP="0042601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ответов № 1 и № 2, в том числе дополнительный бланк ответов № 2;</w:t>
      </w:r>
    </w:p>
    <w:p w:rsidR="0042601C" w:rsidRPr="004548C6" w:rsidRDefault="0042601C" w:rsidP="0042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незаполненными.</w:t>
      </w:r>
    </w:p>
    <w:p w:rsidR="0042601C" w:rsidRPr="004548C6" w:rsidRDefault="0042601C" w:rsidP="0042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01C" w:rsidRPr="004548C6" w:rsidRDefault="0042601C" w:rsidP="0042601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черновик и </w:t>
      </w:r>
      <w:proofErr w:type="spellStart"/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КИМы</w:t>
      </w:r>
      <w:proofErr w:type="spellEnd"/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01C" w:rsidRPr="004548C6" w:rsidRDefault="0042601C" w:rsidP="004260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материалов предъявить организаторам свой пропуск. </w:t>
      </w:r>
    </w:p>
    <w:p w:rsidR="0042601C" w:rsidRPr="004548C6" w:rsidRDefault="0042601C" w:rsidP="004260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Ответственный организатор в аудитории фиксирует в пропуске количество сданных бланков, ставит свою подпись, а также печать образовательного  учреждения, в </w:t>
      </w: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котором проводится ЕГЭ, либо штамп «Бланки ЕГЭ сданы». Печать или штамп может также ставиться на выходе из ППЭ.</w:t>
      </w:r>
    </w:p>
    <w:p w:rsidR="0042601C" w:rsidRPr="004548C6" w:rsidRDefault="0042601C" w:rsidP="004260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указанию организаторов покинуть аудиторию и ППЭ.</w:t>
      </w:r>
    </w:p>
    <w:p w:rsidR="0042601C" w:rsidRPr="004548C6" w:rsidRDefault="0042601C" w:rsidP="004260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 </w:t>
      </w: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досрочная сдача экзаменационных материалов у стола организаторов, кото</w:t>
      </w:r>
      <w:bookmarkStart w:id="0" w:name="_GoBack"/>
      <w:bookmarkEnd w:id="0"/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 прекращается за пятнадцать минут до окончания экзамена. </w:t>
      </w:r>
    </w:p>
    <w:p w:rsidR="0042601C" w:rsidRPr="004548C6" w:rsidRDefault="0042601C" w:rsidP="004260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времени экзамена организаторы самостоятельно собирают экзаменационные материалы. </w:t>
      </w:r>
    </w:p>
    <w:p w:rsidR="0042601C" w:rsidRPr="004548C6" w:rsidRDefault="0042601C" w:rsidP="0042601C">
      <w:pPr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</w:pP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По окончании сбора экзаменационных материалов организаторы в аудиториях в присутствии участников ЕГЭ пересчитывают бланки регистрации, бланки ответов   № 1, № 2, в том числе дополнительные бланки ответов № 2 и запечатывают их в специальные доставочные пакеты.</w:t>
      </w:r>
    </w:p>
    <w:p w:rsidR="0042601C" w:rsidRPr="004548C6" w:rsidRDefault="0042601C" w:rsidP="0042601C">
      <w:pPr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</w:pPr>
    </w:p>
    <w:p w:rsidR="0042601C" w:rsidRPr="004548C6" w:rsidRDefault="0042601C" w:rsidP="004548C6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  <w:t>ЧЕМ ПОЛЬЗОВАТЬСЯ НА ЕГЭ</w:t>
      </w:r>
    </w:p>
    <w:p w:rsidR="0042601C" w:rsidRPr="004548C6" w:rsidRDefault="0042601C" w:rsidP="0042601C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 приказом </w:t>
      </w:r>
      <w:proofErr w:type="spellStart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Минобрнауки</w:t>
      </w:r>
      <w:proofErr w:type="spellEnd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России.</w:t>
      </w: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Кроме того, в комплекты КИМ по некоторым предметам включены справочные материалы.</w:t>
      </w: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Ниже дан полный перечень разрешенных дополнительных устройств и материалов, составленный на основе </w:t>
      </w:r>
      <w:hyperlink r:id="rId10" w:history="1">
        <w:r w:rsidRPr="004548C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спецификаций по предметам</w:t>
        </w:r>
      </w:hyperlink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.</w:t>
      </w:r>
    </w:p>
    <w:p w:rsidR="0042601C" w:rsidRPr="004548C6" w:rsidRDefault="0042601C" w:rsidP="0042601C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ЕГЭ по математике</w:t>
      </w:r>
      <w:proofErr w:type="gramStart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Р</w:t>
      </w:r>
      <w:proofErr w:type="gramEnd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азрешается пользоваться линейкой.</w:t>
      </w: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42601C" w:rsidRPr="004548C6" w:rsidRDefault="0042601C" w:rsidP="0042601C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ЕГЭ по географии</w:t>
      </w: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Разрешено использование непрограммируемого калькулятора (на каждого ученика), линейки и транспортира.</w:t>
      </w: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sin</w:t>
      </w:r>
      <w:proofErr w:type="spellEnd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cos</w:t>
      </w:r>
      <w:proofErr w:type="spellEnd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tg</w:t>
      </w:r>
      <w:proofErr w:type="spellEnd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ctg</w:t>
      </w:r>
      <w:proofErr w:type="spellEnd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arcsin</w:t>
      </w:r>
      <w:proofErr w:type="spellEnd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arcos</w:t>
      </w:r>
      <w:proofErr w:type="spellEnd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arctg</w:t>
      </w:r>
      <w:proofErr w:type="spellEnd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). </w:t>
      </w: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Калькулятор не должен предоставлять </w:t>
      </w:r>
      <w:proofErr w:type="gramStart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экзаменующемуся</w:t>
      </w:r>
      <w:proofErr w:type="gramEnd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42601C" w:rsidRPr="004548C6" w:rsidRDefault="0042601C" w:rsidP="0042601C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ЕГЭ по химии</w:t>
      </w: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cos</w:t>
      </w:r>
      <w:proofErr w:type="spellEnd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sin</w:t>
      </w:r>
      <w:proofErr w:type="spellEnd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tg</w:t>
      </w:r>
      <w:proofErr w:type="spellEnd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) и линейки.</w:t>
      </w: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Также к каждому варианту экзаменационной работы прилагаются следующие материалы:</w:t>
      </w:r>
    </w:p>
    <w:p w:rsidR="0042601C" w:rsidRPr="004548C6" w:rsidRDefault="0042601C" w:rsidP="0042601C">
      <w:pPr>
        <w:numPr>
          <w:ilvl w:val="0"/>
          <w:numId w:val="1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периодическая система химических элементов Д.И. Менделеева;</w:t>
      </w:r>
    </w:p>
    <w:p w:rsidR="0042601C" w:rsidRPr="004548C6" w:rsidRDefault="0042601C" w:rsidP="0042601C">
      <w:pPr>
        <w:numPr>
          <w:ilvl w:val="0"/>
          <w:numId w:val="1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таблица растворимости солей, кислот и оснований в воде;</w:t>
      </w:r>
    </w:p>
    <w:p w:rsidR="0042601C" w:rsidRPr="004548C6" w:rsidRDefault="0042601C" w:rsidP="0042601C">
      <w:pPr>
        <w:numPr>
          <w:ilvl w:val="0"/>
          <w:numId w:val="1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электрохимический ряд напряжений металлов.</w:t>
      </w:r>
    </w:p>
    <w:p w:rsidR="0042601C" w:rsidRPr="004548C6" w:rsidRDefault="0042601C" w:rsidP="0042601C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ЕГЭ по физике</w:t>
      </w: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cos</w:t>
      </w:r>
      <w:proofErr w:type="spellEnd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sin</w:t>
      </w:r>
      <w:proofErr w:type="spellEnd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tg</w:t>
      </w:r>
      <w:proofErr w:type="spellEnd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) и линейки.</w:t>
      </w: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Кроме того, каждый КИМ содержит справочные данные, которые могут понадобиться при выполнении работы.</w:t>
      </w:r>
    </w:p>
    <w:p w:rsidR="0042601C" w:rsidRPr="004548C6" w:rsidRDefault="0042601C" w:rsidP="0042601C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lastRenderedPageBreak/>
        <w:t>ЕГЭ по иностранным языкам</w:t>
      </w: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Аудирование</w:t>
      </w:r>
      <w:proofErr w:type="spellEnd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".</w:t>
      </w: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По остальным предметам</w:t>
      </w:r>
      <w:r w:rsidRPr="004548C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 использование </w:t>
      </w: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дополнительного оборудования и материалов на экзамене не предусмотрено.</w:t>
      </w:r>
    </w:p>
    <w:p w:rsidR="0042601C" w:rsidRPr="004548C6" w:rsidRDefault="0042601C" w:rsidP="0042601C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Всё, что не входит в спецификацию КИМ ЕГЭ по предмету, иметь и использовать на экзамене запрещено, в том числе:</w:t>
      </w:r>
    </w:p>
    <w:p w:rsidR="0042601C" w:rsidRPr="004548C6" w:rsidRDefault="0042601C" w:rsidP="0042601C">
      <w:pPr>
        <w:numPr>
          <w:ilvl w:val="0"/>
          <w:numId w:val="13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мобильные телефоны или иные средства связи;</w:t>
      </w:r>
    </w:p>
    <w:p w:rsidR="0042601C" w:rsidRPr="004548C6" w:rsidRDefault="0042601C" w:rsidP="0042601C">
      <w:pPr>
        <w:numPr>
          <w:ilvl w:val="0"/>
          <w:numId w:val="13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любые электронно-вычислительные устройства и справочные материалы и устройства.</w:t>
      </w:r>
    </w:p>
    <w:p w:rsidR="0042601C" w:rsidRPr="004548C6" w:rsidRDefault="0042601C" w:rsidP="0042601C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При нарушении этих правил и отказе в их соблюдении организаторы совместно с членом ГЭК вправе удалить участника ЕГЭ </w:t>
      </w:r>
      <w:proofErr w:type="gramStart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 экзамена с внесением записи в протокол проведения экзамена в аудитории с указанием</w:t>
      </w:r>
      <w:proofErr w:type="gramEnd"/>
      <w:r w:rsidRPr="004548C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причины удаления. На бланках проставляется метка о факте удаления с экзамена.</w:t>
      </w:r>
    </w:p>
    <w:p w:rsidR="0042601C" w:rsidRPr="004548C6" w:rsidRDefault="0042601C" w:rsidP="0042601C">
      <w:pPr>
        <w:rPr>
          <w:rFonts w:ascii="Times New Roman" w:hAnsi="Times New Roman" w:cs="Times New Roman"/>
          <w:sz w:val="24"/>
          <w:szCs w:val="24"/>
        </w:rPr>
      </w:pPr>
    </w:p>
    <w:p w:rsidR="0042601C" w:rsidRPr="004548C6" w:rsidRDefault="0042601C" w:rsidP="0042601C">
      <w:pPr>
        <w:rPr>
          <w:rFonts w:ascii="Times New Roman" w:hAnsi="Times New Roman" w:cs="Times New Roman"/>
          <w:sz w:val="24"/>
          <w:szCs w:val="24"/>
        </w:rPr>
      </w:pPr>
    </w:p>
    <w:p w:rsidR="00937064" w:rsidRPr="004548C6" w:rsidRDefault="00937064" w:rsidP="0042601C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</w:p>
    <w:p w:rsidR="00937064" w:rsidRPr="004548C6" w:rsidRDefault="00937064" w:rsidP="0042601C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</w:p>
    <w:p w:rsidR="00937064" w:rsidRDefault="00937064" w:rsidP="0042601C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</w:p>
    <w:p w:rsidR="004548C6" w:rsidRDefault="004548C6" w:rsidP="0042601C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</w:p>
    <w:p w:rsidR="004548C6" w:rsidRDefault="004548C6" w:rsidP="0042601C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</w:p>
    <w:p w:rsidR="004548C6" w:rsidRDefault="004548C6" w:rsidP="0042601C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</w:p>
    <w:p w:rsidR="004548C6" w:rsidRDefault="004548C6" w:rsidP="0042601C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</w:p>
    <w:p w:rsidR="004548C6" w:rsidRDefault="004548C6" w:rsidP="0042601C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</w:p>
    <w:p w:rsidR="004548C6" w:rsidRDefault="004548C6" w:rsidP="0042601C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</w:p>
    <w:p w:rsidR="004548C6" w:rsidRDefault="004548C6" w:rsidP="0042601C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</w:p>
    <w:p w:rsidR="004548C6" w:rsidRDefault="004548C6" w:rsidP="0042601C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</w:p>
    <w:p w:rsidR="004548C6" w:rsidRDefault="004548C6" w:rsidP="0042601C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</w:p>
    <w:p w:rsidR="004548C6" w:rsidRDefault="004548C6" w:rsidP="0042601C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</w:p>
    <w:p w:rsidR="004548C6" w:rsidRDefault="004548C6" w:rsidP="0042601C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</w:p>
    <w:p w:rsidR="004548C6" w:rsidRDefault="004548C6" w:rsidP="0042601C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</w:p>
    <w:p w:rsidR="004548C6" w:rsidRDefault="004548C6" w:rsidP="0042601C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</w:p>
    <w:p w:rsidR="004548C6" w:rsidRDefault="004548C6" w:rsidP="0042601C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</w:p>
    <w:sectPr w:rsidR="004548C6" w:rsidSect="004548C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743"/>
    <w:multiLevelType w:val="multilevel"/>
    <w:tmpl w:val="1D56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5779B"/>
    <w:multiLevelType w:val="multilevel"/>
    <w:tmpl w:val="7594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6354D"/>
    <w:multiLevelType w:val="multilevel"/>
    <w:tmpl w:val="294C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B2D6B"/>
    <w:multiLevelType w:val="multilevel"/>
    <w:tmpl w:val="2ECA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14265"/>
    <w:multiLevelType w:val="multilevel"/>
    <w:tmpl w:val="DF32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56403"/>
    <w:multiLevelType w:val="multilevel"/>
    <w:tmpl w:val="2C7C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26E68"/>
    <w:multiLevelType w:val="multilevel"/>
    <w:tmpl w:val="B374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5772DF"/>
    <w:multiLevelType w:val="multilevel"/>
    <w:tmpl w:val="3546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022A03"/>
    <w:multiLevelType w:val="multilevel"/>
    <w:tmpl w:val="D73A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0D0DC6"/>
    <w:multiLevelType w:val="multilevel"/>
    <w:tmpl w:val="325C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01367"/>
    <w:multiLevelType w:val="multilevel"/>
    <w:tmpl w:val="0A98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F55F25"/>
    <w:multiLevelType w:val="multilevel"/>
    <w:tmpl w:val="8FEC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C1142F"/>
    <w:multiLevelType w:val="multilevel"/>
    <w:tmpl w:val="E6F6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1C"/>
    <w:rsid w:val="00034FAA"/>
    <w:rsid w:val="0042601C"/>
    <w:rsid w:val="00446869"/>
    <w:rsid w:val="004548C6"/>
    <w:rsid w:val="004B640B"/>
    <w:rsid w:val="008232C6"/>
    <w:rsid w:val="008E2C41"/>
    <w:rsid w:val="00937064"/>
    <w:rsid w:val="00D064FC"/>
    <w:rsid w:val="00F2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AA"/>
  </w:style>
  <w:style w:type="paragraph" w:styleId="1">
    <w:name w:val="heading 1"/>
    <w:basedOn w:val="a"/>
    <w:link w:val="10"/>
    <w:uiPriority w:val="9"/>
    <w:qFormat/>
    <w:rsid w:val="00426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01C"/>
    <w:rPr>
      <w:color w:val="0000FF"/>
      <w:u w:val="single"/>
    </w:rPr>
  </w:style>
  <w:style w:type="character" w:styleId="a5">
    <w:name w:val="Strong"/>
    <w:basedOn w:val="a0"/>
    <w:uiPriority w:val="22"/>
    <w:qFormat/>
    <w:rsid w:val="0042601C"/>
    <w:rPr>
      <w:b/>
      <w:bCs/>
    </w:rPr>
  </w:style>
  <w:style w:type="character" w:customStyle="1" w:styleId="apple-converted-space">
    <w:name w:val="apple-converted-space"/>
    <w:basedOn w:val="a0"/>
    <w:rsid w:val="0042601C"/>
  </w:style>
  <w:style w:type="paragraph" w:styleId="a6">
    <w:name w:val="Balloon Text"/>
    <w:basedOn w:val="a"/>
    <w:link w:val="a7"/>
    <w:uiPriority w:val="99"/>
    <w:semiHidden/>
    <w:unhideWhenUsed/>
    <w:rsid w:val="0042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ru/main/schedu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blank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ge.edu.ru/ru/main/brief-glossary/" TargetMode="External"/><Relationship Id="rId10" Type="http://schemas.openxmlformats.org/officeDocument/2006/relationships/hyperlink" Target="http://ege.edu.ru/ru/main/demov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ru/main/brief-gloss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1930</Words>
  <Characters>11006</Characters>
  <Application>Microsoft Office Word</Application>
  <DocSecurity>0</DocSecurity>
  <Lines>91</Lines>
  <Paragraphs>25</Paragraphs>
  <ScaleCrop>false</ScaleCrop>
  <Company/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8</cp:revision>
  <dcterms:created xsi:type="dcterms:W3CDTF">2015-01-13T05:24:00Z</dcterms:created>
  <dcterms:modified xsi:type="dcterms:W3CDTF">2015-01-29T11:34:00Z</dcterms:modified>
</cp:coreProperties>
</file>